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BA" w:rsidRPr="00E81534" w:rsidRDefault="002116BA" w:rsidP="002116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Аннотация учебной дисциплины</w:t>
      </w:r>
    </w:p>
    <w:p w:rsidR="002116BA" w:rsidRPr="00E81534" w:rsidRDefault="002116BA" w:rsidP="002116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53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81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Информатика</w:t>
      </w:r>
      <w:r w:rsidRPr="00E8153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BA" w:rsidRPr="00E81534" w:rsidRDefault="002116BA" w:rsidP="002116B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15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Цели и задачи изучения дисциплины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</w:rPr>
        <w:t>Цель дисциплины: формирование мировоззрения и развития системного мышления студентов.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Задачи дисциплины</w:t>
      </w:r>
      <w:r w:rsidRPr="00E81534">
        <w:rPr>
          <w:rFonts w:ascii="Times New Roman" w:eastAsia="Calibri" w:hAnsi="Times New Roman" w:cs="Times New Roman"/>
          <w:sz w:val="28"/>
          <w:szCs w:val="28"/>
        </w:rPr>
        <w:t>: приобретение студентами практических навыков алгоритмизации, программирования; овладение персональным компьютером на пользовательском уровне, формирование умения работать с базами данных.</w:t>
      </w:r>
    </w:p>
    <w:p w:rsidR="002116BA" w:rsidRPr="00E81534" w:rsidRDefault="002116BA" w:rsidP="002116B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16BA" w:rsidRPr="00E81534" w:rsidRDefault="00C56971" w:rsidP="002116B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bookmarkStart w:id="0" w:name="_GoBack"/>
      <w:bookmarkEnd w:id="0"/>
      <w:r w:rsidR="002116BA" w:rsidRPr="00E815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Краткое содержание дисциплины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Основные понятия и методы теории информатики и кодирования.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proofErr w:type="gramStart"/>
      <w:r w:rsidRPr="00E81534">
        <w:rPr>
          <w:rFonts w:ascii="Times New Roman" w:eastAsia="Calibri" w:hAnsi="Times New Roman" w:cs="Times New Roman"/>
          <w:sz w:val="28"/>
          <w:szCs w:val="28"/>
        </w:rPr>
        <w:t>ин-формации</w:t>
      </w:r>
      <w:proofErr w:type="gramEnd"/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. Свойства информации.  Общая характеристика процессов сбора, передачи, обработки и накопления информации.  Меры и единицы кодирования информации. Позиционные системы счисления. Логические основы ЭВМ.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Технические средства реализации информационных процессов.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История развития ЭВМ. Понятия и основные виды архитектуры ЭВМ. Состав и назначение основных элементов персонального компьютера, и их характеристики. Устройства ввода данных, устройства вывода данных, их основные характеристики.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Программные средства реализации информационных процессов.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Понятия системного и служебного программного обеспечения: назначение, возможности, структура. Операционные системы. Файловая структура операционных систем. Операции с файлами. Технологии обработки текстовой информации. Электронные таблицы. Технологии обработки графической информации. Средства электронных презентаций. Системы управления базами данных. Основы баз данных и знаний.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Моделирование.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Модели  решения функциональных и вычислительных задач. Классификация и формы представления моделей. Методы и технологии моделирования. Информационная модель объекта.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Алгоритмизация и программирование.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Понятие алгоритма и его свойства. Блок-схема алгоритма. Программы линейной структуры. Операторы ветвления, операторы цикла (с параметром, с предусловием, с постусловием). Понятие массива. Одномерные массивы данных. Двухмерные массивы данных.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Технологии программирования. </w:t>
      </w:r>
      <w:r w:rsidRPr="00E81534">
        <w:rPr>
          <w:rFonts w:ascii="Times New Roman" w:eastAsia="Calibri" w:hAnsi="Times New Roman" w:cs="Times New Roman"/>
          <w:sz w:val="28"/>
          <w:szCs w:val="28"/>
        </w:rPr>
        <w:t>Этапы решения задач на компьютерах. Понятие о структурном программировании.  Подпрограммы. Объектно-ориентированное программирование. Классификация языков программирования.  Структуры и типы данных языков программирования. Трансляция, компиляция и интерпретация программ.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Локальные и глобальные сети ЭВМ.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Сетевые технологии обработки данных. Основы компьютерной коммуникации. Принципы организации и </w:t>
      </w:r>
      <w:r w:rsidRPr="00E81534">
        <w:rPr>
          <w:rFonts w:ascii="Times New Roman" w:eastAsia="Calibri" w:hAnsi="Times New Roman" w:cs="Times New Roman"/>
          <w:sz w:val="28"/>
          <w:szCs w:val="28"/>
        </w:rPr>
        <w:lastRenderedPageBreak/>
        <w:t>основные топологии вычислительных сетей. Защита информации в локальных и глобальных компьютерных сетях.</w:t>
      </w:r>
    </w:p>
    <w:p w:rsidR="00D64432" w:rsidRDefault="00C56971"/>
    <w:sectPr w:rsidR="00D6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5B"/>
    <w:rsid w:val="002116BA"/>
    <w:rsid w:val="00360A5B"/>
    <w:rsid w:val="0039094C"/>
    <w:rsid w:val="009345E9"/>
    <w:rsid w:val="00B80042"/>
    <w:rsid w:val="00C56971"/>
    <w:rsid w:val="00D52DCD"/>
    <w:rsid w:val="00E13EA5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2052</Characters>
  <Application>Microsoft Office Word</Application>
  <DocSecurity>0</DocSecurity>
  <Lines>17</Lines>
  <Paragraphs>4</Paragraphs>
  <ScaleCrop>false</ScaleCrop>
  <Company>ВИТИ НИЯУ МИФИ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9</cp:revision>
  <dcterms:created xsi:type="dcterms:W3CDTF">2015-04-08T09:57:00Z</dcterms:created>
  <dcterms:modified xsi:type="dcterms:W3CDTF">2021-03-09T12:33:00Z</dcterms:modified>
</cp:coreProperties>
</file>