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7E" w:rsidRPr="00E81534" w:rsidRDefault="0005587E" w:rsidP="0005587E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534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программы учебной дисциплины</w:t>
      </w:r>
    </w:p>
    <w:p w:rsidR="0005587E" w:rsidRPr="00E81534" w:rsidRDefault="0005587E" w:rsidP="0005587E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534">
        <w:rPr>
          <w:rFonts w:ascii="Times New Roman" w:hAnsi="Times New Roman" w:cs="Times New Roman"/>
          <w:b/>
          <w:sz w:val="28"/>
          <w:szCs w:val="28"/>
          <w:lang w:eastAsia="ru-RU"/>
        </w:rPr>
        <w:t>«Химия»</w:t>
      </w:r>
    </w:p>
    <w:p w:rsidR="0005587E" w:rsidRPr="00E81534" w:rsidRDefault="0005587E" w:rsidP="0005587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587E" w:rsidRPr="00E81534" w:rsidRDefault="0005587E" w:rsidP="0005587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534">
        <w:rPr>
          <w:rFonts w:ascii="Times New Roman" w:hAnsi="Times New Roman" w:cs="Times New Roman"/>
          <w:b/>
          <w:sz w:val="28"/>
          <w:szCs w:val="28"/>
          <w:lang w:eastAsia="ru-RU"/>
        </w:rPr>
        <w:t>1. Цели и задачи дисциплины</w:t>
      </w:r>
    </w:p>
    <w:p w:rsidR="00BB021D" w:rsidRPr="000D77C0" w:rsidRDefault="00BB021D" w:rsidP="00BB0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0">
        <w:rPr>
          <w:rFonts w:ascii="Times New Roman" w:hAnsi="Times New Roman" w:cs="Times New Roman"/>
          <w:sz w:val="28"/>
          <w:szCs w:val="28"/>
        </w:rPr>
        <w:t xml:space="preserve">1.1. </w:t>
      </w:r>
      <w:r w:rsidRPr="000D77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освоения дисциплины – углубление у студентов  имеющихся представлений и получение новых знаний и умений  в области химии, без которых невозможно решение современных технологических, экологических, сырьевых и энергетических проблем, стоящих перед человечеством, формирование у бакалавров общего химического мировоззрения и развитие химического мышления.</w:t>
      </w:r>
    </w:p>
    <w:p w:rsidR="00BB021D" w:rsidRPr="000D77C0" w:rsidRDefault="00BB021D" w:rsidP="00BB021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D77C0">
        <w:rPr>
          <w:rFonts w:ascii="Times New Roman" w:hAnsi="Times New Roman"/>
          <w:sz w:val="28"/>
          <w:szCs w:val="28"/>
        </w:rPr>
        <w:t>1.2. Задачи дисциплины:</w:t>
      </w:r>
    </w:p>
    <w:p w:rsidR="00BB021D" w:rsidRPr="000D77C0" w:rsidRDefault="00BB021D" w:rsidP="00BB02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0">
        <w:rPr>
          <w:rFonts w:ascii="Times New Roman" w:hAnsi="Times New Roman"/>
          <w:sz w:val="28"/>
          <w:szCs w:val="28"/>
        </w:rPr>
        <w:t xml:space="preserve">- </w:t>
      </w:r>
      <w:r w:rsidRPr="000D77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основных положений современной теории строения атома, теории химической связи, энергетики и кинетики химических реакций, химического равновесия, основных соединений элементов и их химических превращений;</w:t>
      </w:r>
    </w:p>
    <w:p w:rsidR="00BB021D" w:rsidRPr="000D77C0" w:rsidRDefault="00BB021D" w:rsidP="00BB021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возможных направлений химических взаимодействий, констант равновесия химических превращений</w:t>
      </w:r>
    </w:p>
    <w:p w:rsidR="00BB021D" w:rsidRPr="000D77C0" w:rsidRDefault="00BB021D" w:rsidP="00BB021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студента владения методами расчета кинетических и термодинамических характеристик химических реакций. </w:t>
      </w:r>
    </w:p>
    <w:p w:rsidR="0005587E" w:rsidRPr="00E81534" w:rsidRDefault="0005587E" w:rsidP="0005587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587E" w:rsidRPr="00E81534" w:rsidRDefault="0005587E" w:rsidP="0005587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5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bookmarkStart w:id="0" w:name="_GoBack"/>
      <w:bookmarkEnd w:id="0"/>
      <w:r w:rsidRPr="00E815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Содержание дисциплины. Основные разделы</w:t>
      </w:r>
    </w:p>
    <w:p w:rsidR="00BB021D" w:rsidRDefault="00BB021D" w:rsidP="00BB02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21D" w:rsidRPr="004A6329" w:rsidRDefault="00BB021D" w:rsidP="00BB02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21D">
        <w:rPr>
          <w:rFonts w:ascii="Times New Roman" w:hAnsi="Times New Roman" w:cs="Times New Roman"/>
          <w:b/>
          <w:sz w:val="28"/>
          <w:szCs w:val="28"/>
        </w:rPr>
        <w:t xml:space="preserve">  Раздел №1.Основные химич</w:t>
      </w:r>
      <w:r>
        <w:rPr>
          <w:rFonts w:ascii="Times New Roman" w:hAnsi="Times New Roman" w:cs="Times New Roman"/>
          <w:b/>
          <w:sz w:val="28"/>
          <w:szCs w:val="28"/>
        </w:rPr>
        <w:t>еские законы. Строение вещества.</w:t>
      </w:r>
    </w:p>
    <w:p w:rsidR="00BB021D" w:rsidRDefault="00BB021D" w:rsidP="00BB02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Введение. Основные химические законы. </w:t>
      </w:r>
      <w:proofErr w:type="spellStart"/>
      <w:r w:rsidRPr="00BB021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Квантовомеханическая</w:t>
      </w:r>
      <w:proofErr w:type="spellEnd"/>
      <w:r w:rsidRPr="00BB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атома. Электронное строение атома. Закономерности изменения свойств элементов и их соединений. Химическая связь и межмолекулярные взаимодействия </w:t>
      </w:r>
    </w:p>
    <w:p w:rsidR="00BB021D" w:rsidRPr="00BB021D" w:rsidRDefault="00BB021D" w:rsidP="00BB02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B021D" w:rsidRPr="00BB021D" w:rsidRDefault="00BB021D" w:rsidP="00BB02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proofErr w:type="gramStart"/>
      <w:r w:rsidRPr="00BB0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Закономерности  протекания химических процессов (</w:t>
      </w:r>
      <w:proofErr w:type="gramEnd"/>
    </w:p>
    <w:p w:rsidR="00BB021D" w:rsidRPr="004A6329" w:rsidRDefault="00BB021D" w:rsidP="00BB02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021D" w:rsidRPr="00BB021D" w:rsidRDefault="00BB021D" w:rsidP="00BB02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B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химической термодинамики. Химическая кинетика. Химическое равновесие. Катализ. Растворы. Электрохимические процессы </w:t>
      </w:r>
    </w:p>
    <w:p w:rsidR="00BB021D" w:rsidRDefault="00BB021D" w:rsidP="00BB021D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021D" w:rsidRPr="00BB021D" w:rsidRDefault="00BB021D" w:rsidP="00BB021D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21D">
        <w:rPr>
          <w:rFonts w:ascii="Times New Roman" w:hAnsi="Times New Roman" w:cs="Times New Roman"/>
          <w:b/>
          <w:sz w:val="28"/>
          <w:szCs w:val="28"/>
        </w:rPr>
        <w:t>Раздел №3. Химия элементов.</w:t>
      </w:r>
    </w:p>
    <w:p w:rsidR="00BB021D" w:rsidRPr="004A6329" w:rsidRDefault="00BB021D" w:rsidP="00BB02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A63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D64432" w:rsidRPr="00BB021D" w:rsidRDefault="00BB021D" w:rsidP="00BB021D">
      <w:pPr>
        <w:spacing w:after="0" w:line="240" w:lineRule="auto"/>
        <w:contextualSpacing/>
        <w:jc w:val="both"/>
      </w:pPr>
      <w:r w:rsidRPr="00BB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 элементов </w:t>
      </w:r>
      <w:r w:rsidRPr="00BB02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B02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02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B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 и их соединений. Химия </w:t>
      </w:r>
      <w:r w:rsidRPr="00BB02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B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элементов. Химия элементов </w:t>
      </w:r>
      <w:r w:rsidRPr="00BB02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B02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02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BB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 и их соединений </w:t>
      </w:r>
    </w:p>
    <w:sectPr w:rsidR="00D64432" w:rsidRPr="00BB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DC"/>
    <w:rsid w:val="0005587E"/>
    <w:rsid w:val="00382180"/>
    <w:rsid w:val="004009F5"/>
    <w:rsid w:val="00571939"/>
    <w:rsid w:val="007018DC"/>
    <w:rsid w:val="009345E9"/>
    <w:rsid w:val="00BB021D"/>
    <w:rsid w:val="00CB33EE"/>
    <w:rsid w:val="00D52DCD"/>
    <w:rsid w:val="00DA7911"/>
    <w:rsid w:val="00E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 МИФИ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Дарья В. Сочи</cp:lastModifiedBy>
  <cp:revision>4</cp:revision>
  <dcterms:created xsi:type="dcterms:W3CDTF">2018-12-05T11:10:00Z</dcterms:created>
  <dcterms:modified xsi:type="dcterms:W3CDTF">2021-03-09T13:26:00Z</dcterms:modified>
</cp:coreProperties>
</file>