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07" w:rsidRDefault="00B44007" w:rsidP="00B44007">
      <w:pPr>
        <w:ind w:left="-180" w:firstLine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 дисциплины</w:t>
      </w:r>
    </w:p>
    <w:p w:rsidR="00B44007" w:rsidRDefault="00B44007" w:rsidP="00B44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E54B9" w:rsidRPr="005E54B9">
        <w:rPr>
          <w:b/>
          <w:sz w:val="28"/>
          <w:szCs w:val="36"/>
        </w:rPr>
        <w:t>Логистика</w:t>
      </w:r>
      <w:r>
        <w:rPr>
          <w:b/>
          <w:sz w:val="28"/>
          <w:szCs w:val="28"/>
        </w:rPr>
        <w:t>»</w:t>
      </w:r>
    </w:p>
    <w:p w:rsidR="00B44007" w:rsidRDefault="00B44007" w:rsidP="00B44007">
      <w:pPr>
        <w:tabs>
          <w:tab w:val="left" w:pos="-1260"/>
        </w:tabs>
        <w:ind w:left="-180" w:firstLine="360"/>
        <w:contextualSpacing/>
        <w:jc w:val="both"/>
        <w:rPr>
          <w:b/>
          <w:sz w:val="28"/>
          <w:szCs w:val="28"/>
        </w:rPr>
      </w:pPr>
    </w:p>
    <w:p w:rsidR="00B44007" w:rsidRDefault="00B44007" w:rsidP="00B44007">
      <w:pPr>
        <w:tabs>
          <w:tab w:val="left" w:pos="-126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  Цели и задачи дисциплины</w:t>
      </w:r>
    </w:p>
    <w:p w:rsidR="005E54B9" w:rsidRPr="00E625F9" w:rsidRDefault="005E54B9" w:rsidP="005E54B9">
      <w:pPr>
        <w:pStyle w:val="ConsPlusNonformat"/>
        <w:widowControl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625F9">
        <w:rPr>
          <w:rFonts w:ascii="Times New Roman" w:hAnsi="Times New Roman" w:cs="Times New Roman"/>
          <w:sz w:val="28"/>
          <w:szCs w:val="28"/>
        </w:rPr>
        <w:t>Цель дисциплины:</w:t>
      </w:r>
      <w:r w:rsidRPr="00E625F9">
        <w:rPr>
          <w:rFonts w:ascii="Times New Roman" w:hAnsi="Times New Roman"/>
          <w:sz w:val="28"/>
          <w:szCs w:val="28"/>
        </w:rPr>
        <w:t xml:space="preserve"> </w:t>
      </w:r>
    </w:p>
    <w:p w:rsidR="005E54B9" w:rsidRPr="00E625F9" w:rsidRDefault="005E54B9" w:rsidP="005E54B9">
      <w:pPr>
        <w:pStyle w:val="ConsPlusNonformat"/>
        <w:widowControl/>
        <w:ind w:left="1129"/>
        <w:jc w:val="both"/>
        <w:rPr>
          <w:rFonts w:ascii="Times New Roman" w:hAnsi="Times New Roman" w:cs="Times New Roman"/>
          <w:sz w:val="28"/>
          <w:szCs w:val="28"/>
        </w:rPr>
      </w:pPr>
      <w:r w:rsidRPr="00E625F9">
        <w:rPr>
          <w:rFonts w:ascii="Times New Roman" w:hAnsi="Times New Roman"/>
          <w:sz w:val="28"/>
          <w:szCs w:val="28"/>
        </w:rPr>
        <w:t xml:space="preserve">Целью дисциплины является овладение студентами комплексом вопросов, связанных с логистической деятельностью современного предприятия. </w:t>
      </w:r>
      <w:r w:rsidRPr="00E625F9">
        <w:rPr>
          <w:sz w:val="28"/>
          <w:szCs w:val="28"/>
        </w:rPr>
        <w:t xml:space="preserve"> </w:t>
      </w:r>
      <w:r w:rsidRPr="00E62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4B9" w:rsidRPr="00E625F9" w:rsidRDefault="005E54B9" w:rsidP="005E54B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8"/>
          <w:szCs w:val="28"/>
        </w:rPr>
      </w:pPr>
      <w:r w:rsidRPr="00E625F9">
        <w:rPr>
          <w:sz w:val="28"/>
          <w:szCs w:val="28"/>
        </w:rPr>
        <w:t>Задачи освоения дисциплины:</w:t>
      </w:r>
    </w:p>
    <w:p w:rsidR="005E54B9" w:rsidRPr="00E625F9" w:rsidRDefault="005E54B9" w:rsidP="005E54B9">
      <w:pPr>
        <w:spacing w:before="120"/>
        <w:ind w:left="1129"/>
        <w:jc w:val="both"/>
        <w:rPr>
          <w:sz w:val="28"/>
          <w:szCs w:val="28"/>
        </w:rPr>
      </w:pPr>
      <w:r w:rsidRPr="00E625F9">
        <w:rPr>
          <w:sz w:val="28"/>
          <w:szCs w:val="28"/>
        </w:rPr>
        <w:t>Основная задача дисциплины - вооружить студентов знанием методов и средств воздействия на логистическую деятельность предприятия с целью экономии затрат при достижении наилучшего конечного результата.</w:t>
      </w:r>
    </w:p>
    <w:p w:rsidR="00B44007" w:rsidRDefault="00B44007" w:rsidP="00B44007">
      <w:pPr>
        <w:ind w:firstLine="709"/>
        <w:jc w:val="both"/>
        <w:rPr>
          <w:b/>
          <w:sz w:val="28"/>
          <w:szCs w:val="28"/>
        </w:rPr>
      </w:pPr>
    </w:p>
    <w:p w:rsidR="00B44007" w:rsidRDefault="00B44007" w:rsidP="00B4400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bookmarkStart w:id="0" w:name="_GoBack"/>
      <w:bookmarkEnd w:id="0"/>
      <w:r>
        <w:rPr>
          <w:b/>
          <w:sz w:val="28"/>
          <w:szCs w:val="28"/>
        </w:rPr>
        <w:t xml:space="preserve"> Содержание дисциплины. Основные разделы</w:t>
      </w:r>
    </w:p>
    <w:p w:rsidR="005E54B9" w:rsidRDefault="005E54B9" w:rsidP="007D64AC">
      <w:pPr>
        <w:ind w:firstLine="708"/>
        <w:jc w:val="both"/>
      </w:pPr>
      <w:r w:rsidRPr="00E625F9">
        <w:rPr>
          <w:b/>
          <w:sz w:val="28"/>
          <w:szCs w:val="28"/>
        </w:rPr>
        <w:t>Раздел 1</w:t>
      </w:r>
      <w:r w:rsidR="007D64AC">
        <w:rPr>
          <w:b/>
          <w:sz w:val="28"/>
          <w:szCs w:val="28"/>
        </w:rPr>
        <w:t xml:space="preserve">. </w:t>
      </w:r>
      <w:r w:rsidRPr="00E625F9">
        <w:rPr>
          <w:b/>
          <w:bCs/>
          <w:sz w:val="28"/>
          <w:szCs w:val="28"/>
        </w:rPr>
        <w:t xml:space="preserve">ТЕОРЕТИЧЕСКИЕ ОСНОВЫ ЛОГИСТИЧЕСКОЙ ДЕЯТЕЛЬНОСТИ </w:t>
      </w:r>
    </w:p>
    <w:p w:rsidR="005E54B9" w:rsidRPr="00E625F9" w:rsidRDefault="005E54B9" w:rsidP="007D64AC">
      <w:pPr>
        <w:ind w:firstLine="720"/>
        <w:jc w:val="both"/>
        <w:rPr>
          <w:b/>
          <w:i/>
          <w:sz w:val="28"/>
          <w:szCs w:val="28"/>
        </w:rPr>
      </w:pPr>
      <w:r w:rsidRPr="00E625F9">
        <w:rPr>
          <w:sz w:val="28"/>
          <w:szCs w:val="28"/>
        </w:rPr>
        <w:t>Возникновение и развитие теории логистики. Причины появления логистики как экономической науки. Этапы развития теории и практики логистики. Концепция и принципы логистической деятельности. Методология исследования логистических систем. Методы исследования и модели  логистических систем. Классификация моделей логистических систем. Отличительные черты  и  признаки классификации моделей в логистике. Материальное и абстрактное моделирование.</w:t>
      </w:r>
    </w:p>
    <w:p w:rsidR="005E54B9" w:rsidRPr="00E625F9" w:rsidRDefault="005E54B9" w:rsidP="007D64AC">
      <w:pPr>
        <w:ind w:firstLine="397"/>
        <w:jc w:val="both"/>
        <w:rPr>
          <w:b/>
          <w:sz w:val="28"/>
          <w:szCs w:val="28"/>
        </w:rPr>
      </w:pPr>
      <w:r w:rsidRPr="00E625F9">
        <w:rPr>
          <w:b/>
          <w:spacing w:val="-1"/>
          <w:sz w:val="28"/>
          <w:szCs w:val="28"/>
        </w:rPr>
        <w:t>Раздел 2. ОСНО</w:t>
      </w:r>
      <w:r w:rsidRPr="00E625F9">
        <w:rPr>
          <w:b/>
          <w:sz w:val="28"/>
          <w:szCs w:val="28"/>
        </w:rPr>
        <w:t xml:space="preserve">ВНЫЕ НАПРАВЛЕНИЯ ЛОГИСТИЧЕСКОЙ ДЕЯТЕЛЬНОСТИ </w:t>
      </w:r>
    </w:p>
    <w:p w:rsidR="005E54B9" w:rsidRPr="00E625F9" w:rsidRDefault="005E54B9" w:rsidP="007D64AC">
      <w:pPr>
        <w:ind w:firstLine="397"/>
        <w:jc w:val="both"/>
        <w:rPr>
          <w:sz w:val="28"/>
          <w:szCs w:val="28"/>
        </w:rPr>
      </w:pPr>
      <w:r w:rsidRPr="00E625F9">
        <w:rPr>
          <w:sz w:val="28"/>
          <w:szCs w:val="28"/>
        </w:rPr>
        <w:t>Цели и формы закупочной логистики. Функции службы снабжения. Основные задачи снабжения. Формы снабжения: транзитная, складская, их недостатки и преимущества. Процесс выбора формы снабжения. Определение метода закупок. Выбор поставщика и правовые основы документального оформления заказа.</w:t>
      </w:r>
    </w:p>
    <w:p w:rsidR="005E54B9" w:rsidRDefault="005E54B9" w:rsidP="007D64AC">
      <w:pPr>
        <w:ind w:firstLine="397"/>
        <w:jc w:val="both"/>
      </w:pPr>
      <w:r w:rsidRPr="00E625F9">
        <w:rPr>
          <w:b/>
          <w:bCs/>
          <w:spacing w:val="-5"/>
          <w:sz w:val="28"/>
          <w:szCs w:val="28"/>
        </w:rPr>
        <w:t xml:space="preserve">Раздел 3. ПЛАНИРОВАНИЕ И АНАЛИЗ РЕГИОНАЛЬНОЙ ЛОГИСТИЧЕСКОЙ СИСТЕМЫ </w:t>
      </w:r>
    </w:p>
    <w:p w:rsidR="005E54B9" w:rsidRPr="00E625F9" w:rsidRDefault="005E54B9" w:rsidP="007D64AC">
      <w:pPr>
        <w:ind w:firstLine="720"/>
        <w:jc w:val="both"/>
        <w:rPr>
          <w:sz w:val="28"/>
          <w:szCs w:val="28"/>
        </w:rPr>
      </w:pPr>
      <w:r w:rsidRPr="00E625F9">
        <w:rPr>
          <w:sz w:val="28"/>
          <w:szCs w:val="28"/>
        </w:rPr>
        <w:t>Понятие и сущность логистического сервиса. Виды работ логистического обслуживания. Предпродажные работы. Послепродажный сервис. Формирование системы логистического сервиса. Определение уровня логистического обслуживания.</w:t>
      </w:r>
    </w:p>
    <w:p w:rsidR="001E6974" w:rsidRPr="00B44007" w:rsidRDefault="001E6974">
      <w:pPr>
        <w:rPr>
          <w:b/>
        </w:rPr>
      </w:pPr>
    </w:p>
    <w:sectPr w:rsidR="001E6974" w:rsidRPr="00B44007" w:rsidSect="008E115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0C"/>
    <w:multiLevelType w:val="hybridMultilevel"/>
    <w:tmpl w:val="A6EC34F4"/>
    <w:lvl w:ilvl="0" w:tplc="4A004A12">
      <w:numFmt w:val="bullet"/>
      <w:lvlText w:val="-"/>
      <w:lvlJc w:val="left"/>
      <w:pPr>
        <w:tabs>
          <w:tab w:val="num" w:pos="1603"/>
        </w:tabs>
        <w:ind w:left="160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">
    <w:nsid w:val="37A57001"/>
    <w:multiLevelType w:val="multilevel"/>
    <w:tmpl w:val="5C6C123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71174059"/>
    <w:multiLevelType w:val="hybridMultilevel"/>
    <w:tmpl w:val="CE8A0E54"/>
    <w:lvl w:ilvl="0" w:tplc="4A004A1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44007"/>
    <w:rsid w:val="0000148E"/>
    <w:rsid w:val="000D2F1B"/>
    <w:rsid w:val="000F02E4"/>
    <w:rsid w:val="001E6974"/>
    <w:rsid w:val="00341F87"/>
    <w:rsid w:val="00510EE0"/>
    <w:rsid w:val="005E54B9"/>
    <w:rsid w:val="007D64AC"/>
    <w:rsid w:val="00802146"/>
    <w:rsid w:val="008D79C8"/>
    <w:rsid w:val="008E115A"/>
    <w:rsid w:val="00B44007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07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0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5E54B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1405</Characters>
  <Application>Microsoft Office Word</Application>
  <DocSecurity>0</DocSecurity>
  <Lines>11</Lines>
  <Paragraphs>3</Paragraphs>
  <ScaleCrop>false</ScaleCrop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В. Сочи</cp:lastModifiedBy>
  <cp:revision>8</cp:revision>
  <dcterms:created xsi:type="dcterms:W3CDTF">2015-09-13T21:04:00Z</dcterms:created>
  <dcterms:modified xsi:type="dcterms:W3CDTF">2021-03-10T08:21:00Z</dcterms:modified>
</cp:coreProperties>
</file>